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6" w:rsidRDefault="00F02598" w:rsidP="00F02598">
      <w:pPr>
        <w:pStyle w:val="Kop1"/>
        <w:rPr>
          <w:i/>
        </w:rPr>
      </w:pPr>
      <w:r>
        <w:t xml:space="preserve">Samuel Lee, </w:t>
      </w:r>
      <w:r>
        <w:rPr>
          <w:i/>
        </w:rPr>
        <w:t>Verlangen naar een nieuw christendom</w:t>
      </w:r>
    </w:p>
    <w:p w:rsidR="00F02598" w:rsidRDefault="00F02598" w:rsidP="00F02598">
      <w:r>
        <w:t>Kok 2020</w:t>
      </w:r>
    </w:p>
    <w:p w:rsidR="00F02598" w:rsidRDefault="00F02598" w:rsidP="00F02598"/>
    <w:p w:rsidR="00F02598" w:rsidRDefault="00F02598" w:rsidP="00F02598">
      <w:r>
        <w:t xml:space="preserve">Samuel Lee (een </w:t>
      </w:r>
      <w:proofErr w:type="spellStart"/>
      <w:r>
        <w:t>pseudonym</w:t>
      </w:r>
      <w:proofErr w:type="spellEnd"/>
      <w:r>
        <w:t xml:space="preserve">) is geboren in een totalitaire staat in het Midden Oosten. Zijn ouders vluchtten naar Nederland. </w:t>
      </w:r>
      <w:r w:rsidR="00D164A9">
        <w:t xml:space="preserve">Hij voelde zich aangetrokken tot het marxisme en voelde zich atheïst. Als student koos hij voor ontwikkelingssociologie. </w:t>
      </w:r>
    </w:p>
    <w:p w:rsidR="00D164A9" w:rsidRDefault="00D164A9" w:rsidP="00F02598">
      <w:r>
        <w:t>Hij trouwde met een vrouw uit Zuid Korea. Zij was christen. Tijdens zijn huwelijksreis had hij een religieuze ervaring. Hij werd geroepen door Jezus.</w:t>
      </w:r>
    </w:p>
    <w:p w:rsidR="00D164A9" w:rsidRDefault="00D164A9" w:rsidP="00F02598">
      <w:r>
        <w:t>Na verloop van tijd richtte hij een pinkstergemeente op in de Amsterdamse Bijlmer.</w:t>
      </w:r>
    </w:p>
    <w:p w:rsidR="00D164A9" w:rsidRDefault="00D164A9" w:rsidP="00F02598">
      <w:r>
        <w:t xml:space="preserve">Gaandeweg kreeg hij steeds meer kritiek op bepaalde fenomenen in de Pinksterbeweging. </w:t>
      </w:r>
      <w:r w:rsidR="00270242">
        <w:t xml:space="preserve">Aan zijn kerk zegt hij dat hij niet langer een showman wil zijn. </w:t>
      </w:r>
      <w:r w:rsidR="00587EF4">
        <w:t xml:space="preserve">Hij wil naast de mensen staan en vind dat je je als christen moet bekommeren over ongelijkheid, racisme en mensen die in een isolement zitten. </w:t>
      </w:r>
      <w:r>
        <w:t>In 2019 werd hij verkozen tot Theoloog des Vaderlands.</w:t>
      </w:r>
    </w:p>
    <w:p w:rsidR="00D164A9" w:rsidRDefault="00D164A9" w:rsidP="00F02598">
      <w:r>
        <w:t>Dit boek is een getuigenis, een proclamatie van waar hij voor staat.</w:t>
      </w:r>
    </w:p>
    <w:p w:rsidR="00D164A9" w:rsidRDefault="00D164A9" w:rsidP="00F02598"/>
    <w:p w:rsidR="00587EF4" w:rsidRDefault="00587EF4" w:rsidP="00F02598">
      <w:r>
        <w:t>Eerst maar de kritiek.</w:t>
      </w:r>
    </w:p>
    <w:p w:rsidR="00587EF4" w:rsidRDefault="00587EF4" w:rsidP="00F02598">
      <w:r>
        <w:t>De pinksterbeweging wordt te veel gedreven door gevoel en soms is het vooral show.</w:t>
      </w:r>
    </w:p>
    <w:p w:rsidR="00587EF4" w:rsidRDefault="00587EF4" w:rsidP="00F02598">
      <w:r>
        <w:t>Voorgangers overdrijven over het aantal mensen dat op conferenties kwam, de opbrengst van collectes. Ze gaan gebukt onder de drang om te presteren. Maar het gaat in het evangelie helemaal niet om prestaties en show.</w:t>
      </w:r>
    </w:p>
    <w:p w:rsidR="00587EF4" w:rsidRDefault="00587EF4" w:rsidP="00F02598">
      <w:r>
        <w:t>Uitgebreid spreekt Lee over de ontsporing van het welvaartsevangelie. De filosofie is dat als je veel aan de kerk geeft, dat God je dan rijk zult maken. Het gevolg is dat arme mensen geplukt woorden van het weinig dat ze hebben. Daartegenover hebben de voorgangers een luxeleven. Ze laten zich vervoeren met helikopters en wonen in luxueuze huizen. De oorsprong van deze ontsporing ligt in de tv-dominees van de VS. Lee zegt dat de kern van dit fenomeen ligt in een materialistische levenshouding. De mammon dat is al wat telt.</w:t>
      </w:r>
      <w:r w:rsidR="001E1B73">
        <w:t xml:space="preserve"> Sommigen van deze superrijken hebben enorme schulden, omdat ze ‘in geloof’ astronomische uitgaven doen, die niets te maken hebben met de boodschap van Jezus. Ze leven in een wereld van misleiding en manipulatie. ‘Ze zijn verloren in een zee van rijkdom, hoogmoed en hebzucht. Onvermijdelijk worden ze corrupt’.</w:t>
      </w:r>
    </w:p>
    <w:p w:rsidR="001E1B73" w:rsidRDefault="001E1B73" w:rsidP="00F02598"/>
    <w:p w:rsidR="001E1B73" w:rsidRDefault="001E1B73" w:rsidP="00F02598">
      <w:r>
        <w:t>Een herbezinning moet er komen over waar het in het evangelie om gaat.</w:t>
      </w:r>
    </w:p>
    <w:p w:rsidR="00A510A5" w:rsidRDefault="001E1B73" w:rsidP="00F02598">
      <w:r>
        <w:t>Religie kan het hoogste oproepen in een mens. Maar geloof kan ook een splijtzwam worden tussen mensen. Er zijn kerken, waarin men gevoelloos regels toepast zonder enige vorm van compassie. Bijvoorbeeld op het punt van s</w:t>
      </w:r>
      <w:r w:rsidR="008B73A8">
        <w:t>amenwonen, homoseksualiteit, m</w:t>
      </w:r>
      <w:bookmarkStart w:id="0" w:name="_GoBack"/>
      <w:bookmarkEnd w:id="0"/>
      <w:r w:rsidR="00230A3A">
        <w:t>ensen zonder papieren en</w:t>
      </w:r>
      <w:r w:rsidR="00A510A5">
        <w:t xml:space="preserve"> mishandelde vrouwen, die geweigerd worden bij het avondmaal.</w:t>
      </w:r>
    </w:p>
    <w:p w:rsidR="001E1B73" w:rsidRDefault="001E1B73" w:rsidP="00F02598">
      <w:r>
        <w:t>In pinksterkringen heerst een vorm van ‘</w:t>
      </w:r>
      <w:proofErr w:type="spellStart"/>
      <w:r>
        <w:t>pneumacentrisme</w:t>
      </w:r>
      <w:proofErr w:type="spellEnd"/>
      <w:r>
        <w:t xml:space="preserve">’. Hoe meer je in tongen spreekt, des te geestelijker je bent. Hoe luider je stem klinkt des te meer je van de Geest bent vervuld. </w:t>
      </w:r>
      <w:r w:rsidR="00A510A5">
        <w:t xml:space="preserve">Zo komt het dat voorgangers zich met een ‘opgepompte zelfverzekerdheid’ in hun gemeente opstellen. </w:t>
      </w:r>
      <w:r>
        <w:t>Maar Elia ervoer dat God tot hem sprak, niet door de donder, maar door een zachte bries.</w:t>
      </w:r>
    </w:p>
    <w:p w:rsidR="00A510A5" w:rsidRDefault="00A510A5" w:rsidP="00F02598">
      <w:r>
        <w:t xml:space="preserve">Spreken in tongen is niet zo belangrijk. Liefde is veel belangrijker (1 Kor 13). </w:t>
      </w:r>
    </w:p>
    <w:p w:rsidR="00A510A5" w:rsidRDefault="00A510A5" w:rsidP="00F02598">
      <w:r>
        <w:t xml:space="preserve">Een kerk moet zich niet zozeer laten leiden door dogma’s en regels, maar veel meer door het voorbeeld van Jezus. </w:t>
      </w:r>
    </w:p>
    <w:p w:rsidR="00230A3A" w:rsidRDefault="00230A3A" w:rsidP="00F02598">
      <w:r>
        <w:t>Dit is het vlammende betoog van Samuel Lee.</w:t>
      </w:r>
      <w:r w:rsidR="0026212C">
        <w:t xml:space="preserve"> Maar in dit alles blijft hij een pinksterman: hij gelooft in wonderen!</w:t>
      </w:r>
    </w:p>
    <w:p w:rsidR="00230A3A" w:rsidRDefault="00230A3A" w:rsidP="00F02598"/>
    <w:p w:rsidR="00230A3A" w:rsidRDefault="00230A3A" w:rsidP="00F02598"/>
    <w:p w:rsidR="00D164A9" w:rsidRPr="00F02598" w:rsidRDefault="00D164A9" w:rsidP="00F02598"/>
    <w:sectPr w:rsidR="00D164A9" w:rsidRPr="00F02598" w:rsidSect="00270242">
      <w:pgSz w:w="11906" w:h="16838"/>
      <w:pgMar w:top="1021" w:right="1021" w:bottom="1021"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98"/>
    <w:rsid w:val="001E1B73"/>
    <w:rsid w:val="00230A3A"/>
    <w:rsid w:val="0026212C"/>
    <w:rsid w:val="00270242"/>
    <w:rsid w:val="00370A40"/>
    <w:rsid w:val="004E7FA9"/>
    <w:rsid w:val="00587EF4"/>
    <w:rsid w:val="00785362"/>
    <w:rsid w:val="008870C0"/>
    <w:rsid w:val="008B73A8"/>
    <w:rsid w:val="00A01577"/>
    <w:rsid w:val="00A510A5"/>
    <w:rsid w:val="00D164A9"/>
    <w:rsid w:val="00E05876"/>
    <w:rsid w:val="00F025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598"/>
    <w:pPr>
      <w:spacing w:after="0"/>
    </w:pPr>
    <w:rPr>
      <w:rFonts w:ascii="Times New Roman" w:hAnsi="Times New Roman"/>
      <w:sz w:val="24"/>
    </w:rPr>
  </w:style>
  <w:style w:type="paragraph" w:styleId="Kop1">
    <w:name w:val="heading 1"/>
    <w:basedOn w:val="Standaard"/>
    <w:next w:val="Standaard"/>
    <w:link w:val="Kop1Char"/>
    <w:uiPriority w:val="9"/>
    <w:qFormat/>
    <w:rsid w:val="00270242"/>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2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598"/>
    <w:pPr>
      <w:spacing w:after="0"/>
    </w:pPr>
    <w:rPr>
      <w:rFonts w:ascii="Times New Roman" w:hAnsi="Times New Roman"/>
      <w:sz w:val="24"/>
    </w:rPr>
  </w:style>
  <w:style w:type="paragraph" w:styleId="Kop1">
    <w:name w:val="heading 1"/>
    <w:basedOn w:val="Standaard"/>
    <w:next w:val="Standaard"/>
    <w:link w:val="Kop1Char"/>
    <w:uiPriority w:val="9"/>
    <w:qFormat/>
    <w:rsid w:val="00270242"/>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2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2020-10-16T18:57:00Z</dcterms:created>
  <dcterms:modified xsi:type="dcterms:W3CDTF">2020-10-16T18:57:00Z</dcterms:modified>
</cp:coreProperties>
</file>